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AF" w:rsidRPr="00B942AF" w:rsidRDefault="00B942AF" w:rsidP="00B942AF">
      <w:pPr>
        <w:jc w:val="right"/>
        <w:rPr>
          <w:i/>
          <w:sz w:val="32"/>
          <w:szCs w:val="28"/>
        </w:rPr>
      </w:pPr>
      <w:r w:rsidRPr="00B942AF">
        <w:rPr>
          <w:i/>
          <w:sz w:val="32"/>
          <w:szCs w:val="28"/>
        </w:rPr>
        <w:t>проект</w:t>
      </w:r>
    </w:p>
    <w:p w:rsidR="00776671" w:rsidRPr="00B942AF" w:rsidRDefault="00A626FF" w:rsidP="00A626FF">
      <w:pPr>
        <w:jc w:val="center"/>
        <w:rPr>
          <w:sz w:val="32"/>
          <w:szCs w:val="28"/>
        </w:rPr>
      </w:pPr>
      <w:r w:rsidRPr="00B942AF">
        <w:rPr>
          <w:sz w:val="32"/>
          <w:szCs w:val="28"/>
        </w:rPr>
        <w:t>ПОЛОЖЕНИЕ О КООРДИНАЦИОННОМ СОВЕТЕ МОЛОДЫХ ПЕДАГОГОВ СЕВЕРНОГО ОБРАЗОВАТЕЛЬНОГО ОКРУГА</w:t>
      </w:r>
    </w:p>
    <w:p w:rsidR="00A626FF" w:rsidRPr="00B942AF" w:rsidRDefault="00A626FF" w:rsidP="00A626FF">
      <w:pPr>
        <w:pStyle w:val="a3"/>
        <w:numPr>
          <w:ilvl w:val="0"/>
          <w:numId w:val="1"/>
        </w:numPr>
        <w:rPr>
          <w:b/>
          <w:sz w:val="32"/>
          <w:szCs w:val="28"/>
        </w:rPr>
      </w:pPr>
      <w:r w:rsidRPr="00B942AF">
        <w:rPr>
          <w:b/>
          <w:sz w:val="32"/>
          <w:szCs w:val="28"/>
        </w:rPr>
        <w:t>Общие положения</w:t>
      </w:r>
      <w:r w:rsidR="00B942AF" w:rsidRPr="00B942AF">
        <w:rPr>
          <w:b/>
          <w:sz w:val="32"/>
          <w:szCs w:val="28"/>
        </w:rPr>
        <w:t>.</w:t>
      </w:r>
    </w:p>
    <w:p w:rsidR="00A626FF" w:rsidRPr="00B942AF" w:rsidRDefault="00A626FF" w:rsidP="00A626FF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 xml:space="preserve"> Ассоциация молодых педагогов  Северного образовательного округа – добровольное общественное объединение молодых педагогов, развивающее сотворчество и исследовательскую активность, является структурным подразделением регионального отделения Ассоциации молодых педагогов Кировской области и Всероссийского педагогического собрания</w:t>
      </w:r>
      <w:r w:rsidR="00B942AF" w:rsidRPr="00B942AF">
        <w:rPr>
          <w:sz w:val="32"/>
          <w:szCs w:val="28"/>
        </w:rPr>
        <w:t>.</w:t>
      </w:r>
    </w:p>
    <w:p w:rsidR="00A626FF" w:rsidRPr="00B942AF" w:rsidRDefault="00A626FF" w:rsidP="00A626FF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Координационный совет молодых педагогов Северного образовательного округа (далее – Совет) является объединением граждан для совместной реализации целей и задач, предусмотренных настоящим положением.</w:t>
      </w:r>
    </w:p>
    <w:p w:rsidR="00A626FF" w:rsidRPr="00B942AF" w:rsidRDefault="00A626FF" w:rsidP="00A626FF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Совет не является коммерческой организацией, юридическим лицом, самостоятельной общественной организацией.</w:t>
      </w:r>
    </w:p>
    <w:p w:rsidR="00A626FF" w:rsidRPr="00B942AF" w:rsidRDefault="00A626FF" w:rsidP="00A626FF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Совет в своей деятельности руководствуется принципами добровольности, равноправия всех его членов, самоуправления, законности, гласности.</w:t>
      </w:r>
    </w:p>
    <w:p w:rsidR="00A626FF" w:rsidRPr="00B942AF" w:rsidRDefault="00A626FF" w:rsidP="00A626FF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 xml:space="preserve">Совет руководствуется в своей деятельности Конституцией Российской Федерации, Гражданским кодексом Российской Федерации, Федеральным законом «Об общественных объединениях», Законом Российской Федерации «Об образовании», положением об ассоциации молодых педагогов Кировской области, </w:t>
      </w:r>
      <w:r w:rsidR="009E4906" w:rsidRPr="00B942AF">
        <w:rPr>
          <w:sz w:val="32"/>
          <w:szCs w:val="28"/>
        </w:rPr>
        <w:t>уставом Общероссийской общественной организации «Всероссийское педагогическое собрание» (далее – ООО «ВПС»)</w:t>
      </w:r>
      <w:r w:rsidR="00B942AF" w:rsidRPr="00B942AF">
        <w:rPr>
          <w:sz w:val="32"/>
          <w:szCs w:val="28"/>
        </w:rPr>
        <w:t>.</w:t>
      </w:r>
    </w:p>
    <w:p w:rsidR="009E4906" w:rsidRPr="00B942AF" w:rsidRDefault="009E4906" w:rsidP="00A626FF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Совет имеет право на эмблему, вымпелы и гимн, установленные соответствующими положениями.</w:t>
      </w:r>
    </w:p>
    <w:p w:rsidR="009E4906" w:rsidRPr="00B942AF" w:rsidRDefault="009E4906" w:rsidP="00A626FF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 настоящем положении используются термины:</w:t>
      </w:r>
    </w:p>
    <w:p w:rsidR="009E4906" w:rsidRPr="00B942AF" w:rsidRDefault="009E4906" w:rsidP="009E4906">
      <w:pPr>
        <w:pStyle w:val="a3"/>
        <w:rPr>
          <w:sz w:val="32"/>
          <w:szCs w:val="28"/>
        </w:rPr>
      </w:pPr>
      <w:r w:rsidRPr="00B942AF">
        <w:rPr>
          <w:sz w:val="32"/>
          <w:szCs w:val="28"/>
        </w:rPr>
        <w:t>«молодой педагог» - педагогические работники дошкольных, средних, общеобразовательных учебных заведений, детских домов и учреждений дополнительного образования стажем работы в отрасли не более трех лет или возрастом не более 35 лет.</w:t>
      </w:r>
    </w:p>
    <w:p w:rsidR="00595897" w:rsidRPr="00B942AF" w:rsidRDefault="00595897" w:rsidP="00595897">
      <w:pPr>
        <w:pStyle w:val="a3"/>
        <w:numPr>
          <w:ilvl w:val="0"/>
          <w:numId w:val="1"/>
        </w:numPr>
        <w:rPr>
          <w:b/>
          <w:sz w:val="32"/>
          <w:szCs w:val="28"/>
        </w:rPr>
      </w:pPr>
      <w:r w:rsidRPr="00B942AF">
        <w:rPr>
          <w:b/>
          <w:sz w:val="32"/>
          <w:szCs w:val="28"/>
        </w:rPr>
        <w:lastRenderedPageBreak/>
        <w:t>Цели и задачи деятельности Совета.</w:t>
      </w:r>
    </w:p>
    <w:p w:rsidR="00595897" w:rsidRPr="00B942AF" w:rsidRDefault="00595897" w:rsidP="00595897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Основные цели деятельности Совета:</w:t>
      </w:r>
    </w:p>
    <w:p w:rsidR="00595897" w:rsidRPr="00B942AF" w:rsidRDefault="00595897" w:rsidP="00595897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Привлечение и закрепление молодых педагогов в образовательных учреждениях Северного образовательного округа.</w:t>
      </w:r>
    </w:p>
    <w:p w:rsidR="00595897" w:rsidRPr="00B942AF" w:rsidRDefault="00595897" w:rsidP="00595897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Популяризация молодежного педагогического движения.</w:t>
      </w:r>
    </w:p>
    <w:p w:rsidR="00595897" w:rsidRPr="00B942AF" w:rsidRDefault="00595897" w:rsidP="00595897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Создание условий для роста профессионального мастерства молодых педагогов.</w:t>
      </w:r>
    </w:p>
    <w:p w:rsidR="00595897" w:rsidRPr="00B942AF" w:rsidRDefault="00595897" w:rsidP="00595897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 своей деятельности Совет реализует следующие задачи:</w:t>
      </w:r>
    </w:p>
    <w:p w:rsidR="00595897" w:rsidRPr="00B942AF" w:rsidRDefault="00595897" w:rsidP="00595897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Реализация государственной политики по вопросам привлечения и закрепления молодых педагогов в систему образования Северного образовательного округа.</w:t>
      </w:r>
    </w:p>
    <w:p w:rsidR="00595897" w:rsidRPr="00B942AF" w:rsidRDefault="00595897" w:rsidP="00595897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Оказание помощи в адаптации молодых педагогов в специфике профессиональной деятельности.</w:t>
      </w:r>
    </w:p>
    <w:p w:rsidR="00595897" w:rsidRPr="00B942AF" w:rsidRDefault="00D61538" w:rsidP="00595897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Ориентация деятельности молодых педагогов на совершенствование профессионального мастерства</w:t>
      </w:r>
      <w:r w:rsidR="00B942AF" w:rsidRPr="00B942AF">
        <w:rPr>
          <w:sz w:val="32"/>
          <w:szCs w:val="28"/>
        </w:rPr>
        <w:t>.</w:t>
      </w:r>
    </w:p>
    <w:p w:rsidR="00D61538" w:rsidRPr="00B942AF" w:rsidRDefault="00D61538" w:rsidP="00595897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D61538" w:rsidRPr="00B942AF" w:rsidRDefault="00D61538" w:rsidP="00595897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Оказание информационной поддержки молодым педагогам в образовательном пространстве Северного образовательного округа</w:t>
      </w:r>
    </w:p>
    <w:p w:rsidR="00D61538" w:rsidRPr="00B942AF" w:rsidRDefault="00D61538" w:rsidP="00D61538">
      <w:pPr>
        <w:pStyle w:val="a3"/>
        <w:numPr>
          <w:ilvl w:val="0"/>
          <w:numId w:val="1"/>
        </w:numPr>
        <w:rPr>
          <w:b/>
          <w:sz w:val="32"/>
          <w:szCs w:val="28"/>
        </w:rPr>
      </w:pPr>
      <w:r w:rsidRPr="00B942AF">
        <w:rPr>
          <w:b/>
          <w:sz w:val="32"/>
          <w:szCs w:val="28"/>
        </w:rPr>
        <w:t>Функции Совета.</w:t>
      </w:r>
    </w:p>
    <w:p w:rsidR="00D61538" w:rsidRPr="00B942AF" w:rsidRDefault="00D61538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Участвовать в определении стратегических направлений общественной работы с молодыми педагогами Северного образовательного округа.</w:t>
      </w:r>
    </w:p>
    <w:p w:rsidR="00D61538" w:rsidRPr="00B942AF" w:rsidRDefault="00D61538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Участвовать в выработке рекомендаций по исполнению нормативно-распорядительных документов, в части, касающейся прав молодых педагогов Северного образовательного округа.</w:t>
      </w:r>
    </w:p>
    <w:p w:rsidR="00D61538" w:rsidRPr="00B942AF" w:rsidRDefault="00D61538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Сотрудничать с общественными советами и организациями в области координации и повышения эффективности общественной деятельности.</w:t>
      </w:r>
    </w:p>
    <w:p w:rsidR="00D61538" w:rsidRPr="00B942AF" w:rsidRDefault="00D61538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Проводить мониторинг проблем, возникающих в профессиональной деятельности молодых педагогов.</w:t>
      </w:r>
    </w:p>
    <w:p w:rsidR="00D61538" w:rsidRPr="00B942AF" w:rsidRDefault="00D61538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Оказывать помощь в решении выявленных проблем.</w:t>
      </w:r>
    </w:p>
    <w:p w:rsidR="00D61538" w:rsidRPr="00B942AF" w:rsidRDefault="005D15B1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Содействовать в решении профессиональных и социальных запросов молодых педагогов.</w:t>
      </w:r>
    </w:p>
    <w:p w:rsidR="005D15B1" w:rsidRPr="00B942AF" w:rsidRDefault="005D15B1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Способствовать созданию оптимальных условий для самореализации молодого педагога, более активному участию молодежи в профессиональных конкурсах.</w:t>
      </w:r>
    </w:p>
    <w:p w:rsidR="005D15B1" w:rsidRPr="00B942AF" w:rsidRDefault="005D15B1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 xml:space="preserve">Участвовать в организации окружных и городских мероприятий правового, просветительского, методического, организационного характера, праздников и экскурсий, способствующих развитию единства молодежного педагогического сообщества, </w:t>
      </w:r>
      <w:r w:rsidR="00206CB4" w:rsidRPr="00B942AF">
        <w:rPr>
          <w:sz w:val="32"/>
          <w:szCs w:val="28"/>
        </w:rPr>
        <w:t>комфортной профессиональной адаптации молодых педагогов.</w:t>
      </w:r>
    </w:p>
    <w:p w:rsidR="00206CB4" w:rsidRPr="00B942AF" w:rsidRDefault="00206CB4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Помогать сориентироваться в образовательном пространстве города и округа, понять новые тенденции в развитии образования, узнать о правовых и психологических аспектах успешной профессиональной деятельности.</w:t>
      </w:r>
    </w:p>
    <w:p w:rsidR="00206CB4" w:rsidRPr="00B942AF" w:rsidRDefault="00206CB4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Организовывать профессиональное общение молодых педагогов с юристами, методистами, работниками управленческих структур.</w:t>
      </w:r>
    </w:p>
    <w:p w:rsidR="00206CB4" w:rsidRPr="00B942AF" w:rsidRDefault="00206CB4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proofErr w:type="gramStart"/>
      <w:r w:rsidRPr="00B942AF">
        <w:rPr>
          <w:sz w:val="32"/>
          <w:szCs w:val="28"/>
        </w:rPr>
        <w:t>Осуществлять знакомство и обмен опытом между молодыми педагогами, работающих в образовательных учреждениях Северного образовательного округа.</w:t>
      </w:r>
      <w:proofErr w:type="gramEnd"/>
    </w:p>
    <w:p w:rsidR="00206CB4" w:rsidRPr="00B942AF" w:rsidRDefault="00206CB4" w:rsidP="00D6153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Организовывать досуг и деятельность по интересам для молодых педагогов.</w:t>
      </w:r>
    </w:p>
    <w:p w:rsidR="00206CB4" w:rsidRPr="00B942AF" w:rsidRDefault="00206CB4" w:rsidP="00206CB4">
      <w:pPr>
        <w:pStyle w:val="a3"/>
        <w:numPr>
          <w:ilvl w:val="0"/>
          <w:numId w:val="1"/>
        </w:numPr>
        <w:rPr>
          <w:b/>
          <w:sz w:val="32"/>
          <w:szCs w:val="28"/>
        </w:rPr>
      </w:pPr>
      <w:r w:rsidRPr="00B942AF">
        <w:rPr>
          <w:b/>
          <w:sz w:val="32"/>
          <w:szCs w:val="28"/>
        </w:rPr>
        <w:t>Состав Совета.</w:t>
      </w:r>
    </w:p>
    <w:p w:rsidR="00206CB4" w:rsidRPr="00B942AF" w:rsidRDefault="00206CB4" w:rsidP="00206CB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Члены Совета – педагогические работники дошкольных, средних общеобразовательных учебных заведений, детских домов и учреждений дополнительного образования до 35 лет включительно.</w:t>
      </w:r>
    </w:p>
    <w:p w:rsidR="00206CB4" w:rsidRPr="00B942AF" w:rsidRDefault="00206CB4" w:rsidP="00206CB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 руководящий состав входят – Председатель Совета, секретарь, члены совета, которые представляют интересы молодых педагогов Северного образовательного округа.</w:t>
      </w:r>
    </w:p>
    <w:p w:rsidR="00206CB4" w:rsidRPr="00B942AF" w:rsidRDefault="00206CB4" w:rsidP="00206CB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Формирование Совета происходит по принципу создания инициативной группы.</w:t>
      </w:r>
    </w:p>
    <w:p w:rsidR="00206CB4" w:rsidRPr="00B942AF" w:rsidRDefault="001E6678" w:rsidP="00206CB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Войти в состав Совета может молодой педагог, работающий в образовательном учреждении Северного образовательного округа.</w:t>
      </w:r>
    </w:p>
    <w:p w:rsidR="001E6678" w:rsidRPr="00B942AF" w:rsidRDefault="001E6678" w:rsidP="00206CB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 xml:space="preserve">Состав Совета и количество членов Совета определяется ежегодно на общем собрании молодых специалистов. </w:t>
      </w:r>
    </w:p>
    <w:p w:rsidR="001E6678" w:rsidRPr="00B942AF" w:rsidRDefault="001E6678" w:rsidP="00206CB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Внесение изменений в персональный состав Совета осуществляется приказом председателя Ассоциации молодых педагогов Кировской области.</w:t>
      </w:r>
    </w:p>
    <w:p w:rsidR="001E6678" w:rsidRPr="00B942AF" w:rsidRDefault="001E6678" w:rsidP="00206CB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Члены Совета, независимо от порядка и срока вхождения в состав Совета, обладают равными правами и обязанностями.</w:t>
      </w:r>
    </w:p>
    <w:p w:rsidR="001E6678" w:rsidRPr="00B942AF" w:rsidRDefault="001E6678" w:rsidP="00206CB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Члены Совета осуществляют свою деятельность безвозмездно на общественных началах.</w:t>
      </w:r>
    </w:p>
    <w:p w:rsidR="001E6678" w:rsidRPr="00B942AF" w:rsidRDefault="001E6678" w:rsidP="00206CB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Привлекаться к работе Совета могут молодые педагоги округа, а также физические и юридические лица, оказывающие добровольную помощь в осуществлении функций, обозначенных настоящим Положением.</w:t>
      </w:r>
    </w:p>
    <w:p w:rsidR="001E6678" w:rsidRPr="00B942AF" w:rsidRDefault="001E6678" w:rsidP="001E6678">
      <w:pPr>
        <w:pStyle w:val="a3"/>
        <w:numPr>
          <w:ilvl w:val="0"/>
          <w:numId w:val="1"/>
        </w:numPr>
        <w:rPr>
          <w:b/>
          <w:sz w:val="32"/>
          <w:szCs w:val="28"/>
        </w:rPr>
      </w:pPr>
      <w:r w:rsidRPr="00B942AF">
        <w:rPr>
          <w:b/>
          <w:sz w:val="32"/>
          <w:szCs w:val="28"/>
        </w:rPr>
        <w:t>Председатель Совета.</w:t>
      </w:r>
    </w:p>
    <w:p w:rsidR="001E6678" w:rsidRPr="00B942AF" w:rsidRDefault="001E6678" w:rsidP="001E667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Совет молодых педагогов возглавляет председатель Совета.</w:t>
      </w:r>
    </w:p>
    <w:p w:rsidR="001E6678" w:rsidRPr="00B942AF" w:rsidRDefault="001E6678" w:rsidP="001E6678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Избрание Председателя Совета.</w:t>
      </w:r>
    </w:p>
    <w:p w:rsidR="001E6678" w:rsidRPr="00B942AF" w:rsidRDefault="001E6678" w:rsidP="001E6678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Председателем Совета может стать молодой педагог, работающий в любом образовательном учреждении Северного образовательного округа.</w:t>
      </w:r>
    </w:p>
    <w:p w:rsidR="001E6678" w:rsidRPr="00B942AF" w:rsidRDefault="001E6678" w:rsidP="001E6678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Председатель Совета избирается членами Совета сроком на 1 год на заседании открытым голосованием простым большинством голосов членов Совета.</w:t>
      </w:r>
    </w:p>
    <w:p w:rsidR="001E6678" w:rsidRPr="00B942AF" w:rsidRDefault="001E6678" w:rsidP="001E6678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Правом выдвижения кандидатуры Председателя Совета обладают предыдущий состав Совета; допускается самовыдвижение.</w:t>
      </w:r>
    </w:p>
    <w:p w:rsidR="001E6678" w:rsidRPr="00B942AF" w:rsidRDefault="00DB103E" w:rsidP="001E6678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Председатель Совета может быть избран неограниченное количество раз.</w:t>
      </w:r>
    </w:p>
    <w:p w:rsidR="00DB103E" w:rsidRPr="00B942AF" w:rsidRDefault="00DB103E" w:rsidP="001E6678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 случае досрочного сложения с себя полномочий Председателем Совета проводятся досрочные выборы.</w:t>
      </w:r>
    </w:p>
    <w:p w:rsidR="00DB103E" w:rsidRPr="00B942AF" w:rsidRDefault="00DB103E" w:rsidP="001E6678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 случае временного отсутствия Председателя Совета, его функции осуществляет заместитель Председателя Совета. В случае отсутствия одновременно Председателя Совета и его заместителя функции Председателя Совета осуществляет один из членов Совета по решению Совета, принятому большинством голосов членов Совета.</w:t>
      </w:r>
    </w:p>
    <w:p w:rsidR="00DB103E" w:rsidRPr="00B942AF" w:rsidRDefault="00DB103E" w:rsidP="001E6678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 случае неисполнения Председателем Совета своих обязанностей свыше 3 месяцев подряд члены Совета вправе переизбрать Председателя Совета на заседании открытым голосованием простым большинством голосов членов Совета.</w:t>
      </w:r>
    </w:p>
    <w:p w:rsidR="00DB103E" w:rsidRPr="00B942AF" w:rsidRDefault="00DB103E" w:rsidP="00DB103E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Функции Председателя Совета.</w:t>
      </w:r>
    </w:p>
    <w:p w:rsidR="00DB103E" w:rsidRPr="00B942AF" w:rsidRDefault="00DB103E" w:rsidP="00DB103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Осуществлять общую организацию деятельности Совета.</w:t>
      </w:r>
    </w:p>
    <w:p w:rsidR="00DB103E" w:rsidRPr="00B942AF" w:rsidRDefault="00DB103E" w:rsidP="00DB103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 xml:space="preserve">Осуществлять </w:t>
      </w:r>
      <w:proofErr w:type="gramStart"/>
      <w:r w:rsidRPr="00B942AF">
        <w:rPr>
          <w:sz w:val="32"/>
          <w:szCs w:val="28"/>
        </w:rPr>
        <w:t>контроль за</w:t>
      </w:r>
      <w:proofErr w:type="gramEnd"/>
      <w:r w:rsidRPr="00B942AF">
        <w:rPr>
          <w:sz w:val="32"/>
          <w:szCs w:val="28"/>
        </w:rPr>
        <w:t xml:space="preserve"> реализацией плана проведения заседаний Совета.</w:t>
      </w:r>
    </w:p>
    <w:p w:rsidR="00DB103E" w:rsidRPr="00B942AF" w:rsidRDefault="00DB103E" w:rsidP="00DB103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 xml:space="preserve">Осуществлять </w:t>
      </w:r>
      <w:proofErr w:type="gramStart"/>
      <w:r w:rsidRPr="00B942AF">
        <w:rPr>
          <w:sz w:val="32"/>
          <w:szCs w:val="28"/>
        </w:rPr>
        <w:t>контроль за</w:t>
      </w:r>
      <w:proofErr w:type="gramEnd"/>
      <w:r w:rsidRPr="00B942AF">
        <w:rPr>
          <w:sz w:val="32"/>
          <w:szCs w:val="28"/>
        </w:rPr>
        <w:t xml:space="preserve"> соблюдением членами Совета и секретарем Совета требований настоящего Положения.</w:t>
      </w:r>
    </w:p>
    <w:p w:rsidR="00DB103E" w:rsidRPr="00B942AF" w:rsidRDefault="00DB103E" w:rsidP="00DB103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Созывать заседания Совета и председательствовать на заседаниях Совета.</w:t>
      </w:r>
    </w:p>
    <w:p w:rsidR="00DB103E" w:rsidRPr="00B942AF" w:rsidRDefault="0046251A" w:rsidP="00DB103E">
      <w:pPr>
        <w:pStyle w:val="a3"/>
        <w:numPr>
          <w:ilvl w:val="0"/>
          <w:numId w:val="2"/>
        </w:numPr>
        <w:rPr>
          <w:sz w:val="32"/>
          <w:szCs w:val="28"/>
        </w:rPr>
      </w:pPr>
      <w:r w:rsidRPr="00B942AF">
        <w:rPr>
          <w:sz w:val="32"/>
          <w:szCs w:val="28"/>
        </w:rPr>
        <w:t>о</w:t>
      </w:r>
      <w:r w:rsidR="00DB103E" w:rsidRPr="00B942AF">
        <w:rPr>
          <w:sz w:val="32"/>
          <w:szCs w:val="28"/>
        </w:rPr>
        <w:t>ткрывать заседание;</w:t>
      </w:r>
    </w:p>
    <w:p w:rsidR="00DB103E" w:rsidRPr="00B942AF" w:rsidRDefault="0046251A" w:rsidP="00DB103E">
      <w:pPr>
        <w:pStyle w:val="a3"/>
        <w:numPr>
          <w:ilvl w:val="0"/>
          <w:numId w:val="2"/>
        </w:numPr>
        <w:rPr>
          <w:sz w:val="32"/>
          <w:szCs w:val="28"/>
        </w:rPr>
      </w:pPr>
      <w:r w:rsidRPr="00B942AF">
        <w:rPr>
          <w:sz w:val="32"/>
          <w:szCs w:val="28"/>
        </w:rPr>
        <w:t>с</w:t>
      </w:r>
      <w:r w:rsidR="00DB103E" w:rsidRPr="00B942AF">
        <w:rPr>
          <w:sz w:val="32"/>
          <w:szCs w:val="28"/>
        </w:rPr>
        <w:t>ообщать членам Совета повестку дня заседания;</w:t>
      </w:r>
    </w:p>
    <w:p w:rsidR="00DB103E" w:rsidRPr="00B942AF" w:rsidRDefault="0046251A" w:rsidP="00DB103E">
      <w:pPr>
        <w:pStyle w:val="a3"/>
        <w:numPr>
          <w:ilvl w:val="0"/>
          <w:numId w:val="2"/>
        </w:numPr>
        <w:rPr>
          <w:sz w:val="32"/>
          <w:szCs w:val="28"/>
        </w:rPr>
      </w:pPr>
      <w:r w:rsidRPr="00B942AF">
        <w:rPr>
          <w:sz w:val="32"/>
          <w:szCs w:val="28"/>
        </w:rPr>
        <w:t>и</w:t>
      </w:r>
      <w:r w:rsidR="00DB103E" w:rsidRPr="00B942AF">
        <w:rPr>
          <w:sz w:val="32"/>
          <w:szCs w:val="28"/>
        </w:rPr>
        <w:t xml:space="preserve">нформировать участников заседания о возможности </w:t>
      </w:r>
      <w:proofErr w:type="gramStart"/>
      <w:r w:rsidR="00DB103E" w:rsidRPr="00B942AF">
        <w:rPr>
          <w:sz w:val="32"/>
          <w:szCs w:val="28"/>
        </w:rPr>
        <w:t>изменения последовательности рассмотрения вопросов повестки дня</w:t>
      </w:r>
      <w:proofErr w:type="gramEnd"/>
      <w:r w:rsidR="00DB103E" w:rsidRPr="00B942AF">
        <w:rPr>
          <w:sz w:val="32"/>
          <w:szCs w:val="28"/>
        </w:rPr>
        <w:t xml:space="preserve"> заседания, изменения повестки дня заседания в целом, при необходимости инициировать обсуждение возможности изменения последовательности рассмотрения вопросов плановой повестки дня;</w:t>
      </w:r>
    </w:p>
    <w:p w:rsidR="00DB103E" w:rsidRPr="00B942AF" w:rsidRDefault="0046251A" w:rsidP="00DB103E">
      <w:pPr>
        <w:pStyle w:val="a3"/>
        <w:numPr>
          <w:ilvl w:val="0"/>
          <w:numId w:val="2"/>
        </w:numPr>
        <w:rPr>
          <w:sz w:val="32"/>
          <w:szCs w:val="28"/>
        </w:rPr>
      </w:pPr>
      <w:r w:rsidRPr="00B942AF">
        <w:rPr>
          <w:sz w:val="32"/>
          <w:szCs w:val="28"/>
        </w:rPr>
        <w:t>представлять членам Совета присутствующих лиц и предоставлять слово докладчикам;</w:t>
      </w:r>
    </w:p>
    <w:p w:rsidR="0046251A" w:rsidRPr="00B942AF" w:rsidRDefault="0046251A" w:rsidP="00DB103E">
      <w:pPr>
        <w:pStyle w:val="a3"/>
        <w:numPr>
          <w:ilvl w:val="0"/>
          <w:numId w:val="2"/>
        </w:numPr>
        <w:rPr>
          <w:sz w:val="32"/>
          <w:szCs w:val="28"/>
        </w:rPr>
      </w:pPr>
      <w:r w:rsidRPr="00B942AF">
        <w:rPr>
          <w:sz w:val="32"/>
          <w:szCs w:val="28"/>
        </w:rPr>
        <w:t>организовывать выработку наиболее эффективных решений по вопросам повестки дня и свободное обсуждение этих вопросов, обеспечивать доброжелательную и конструктивную атмосферу проведения заседаний Совета;</w:t>
      </w:r>
    </w:p>
    <w:p w:rsidR="0046251A" w:rsidRPr="00B942AF" w:rsidRDefault="0046251A" w:rsidP="00DB103E">
      <w:pPr>
        <w:pStyle w:val="a3"/>
        <w:numPr>
          <w:ilvl w:val="0"/>
          <w:numId w:val="2"/>
        </w:numPr>
        <w:rPr>
          <w:sz w:val="32"/>
          <w:szCs w:val="28"/>
        </w:rPr>
      </w:pPr>
      <w:r w:rsidRPr="00B942AF">
        <w:rPr>
          <w:sz w:val="32"/>
          <w:szCs w:val="28"/>
        </w:rPr>
        <w:t>ставить на голосование в порядке поступления вопросы (проекты решений), предложенные членами Совета (или другими лицами) на заседании и/или в процессе его подготовки, организовывать проведение голосования;</w:t>
      </w:r>
    </w:p>
    <w:p w:rsidR="0046251A" w:rsidRPr="00B942AF" w:rsidRDefault="0046251A" w:rsidP="00DB103E">
      <w:pPr>
        <w:pStyle w:val="a3"/>
        <w:numPr>
          <w:ilvl w:val="0"/>
          <w:numId w:val="2"/>
        </w:numPr>
        <w:rPr>
          <w:sz w:val="32"/>
          <w:szCs w:val="28"/>
        </w:rPr>
      </w:pPr>
      <w:r w:rsidRPr="00B942AF">
        <w:rPr>
          <w:sz w:val="32"/>
          <w:szCs w:val="28"/>
        </w:rPr>
        <w:t>объявлять о принятом по итогам голосования решении Совета, в случае проведения заочного голосования письменно информировать всех членов Совета о принятом решении;</w:t>
      </w:r>
    </w:p>
    <w:p w:rsidR="0046251A" w:rsidRPr="00B942AF" w:rsidRDefault="0046251A" w:rsidP="00DB103E">
      <w:pPr>
        <w:pStyle w:val="a3"/>
        <w:numPr>
          <w:ilvl w:val="0"/>
          <w:numId w:val="2"/>
        </w:numPr>
        <w:rPr>
          <w:sz w:val="32"/>
          <w:szCs w:val="28"/>
        </w:rPr>
      </w:pPr>
      <w:r w:rsidRPr="00B942AF">
        <w:rPr>
          <w:sz w:val="32"/>
          <w:szCs w:val="28"/>
        </w:rPr>
        <w:t>закрывать заседание Совета по завершении рассмотрения вопросов повестки дня либо в соответствии с решением Совета о досрочном завершении заседания;</w:t>
      </w:r>
    </w:p>
    <w:p w:rsidR="0046251A" w:rsidRPr="00B942AF" w:rsidRDefault="0046251A" w:rsidP="00DB103E">
      <w:pPr>
        <w:pStyle w:val="a3"/>
        <w:numPr>
          <w:ilvl w:val="0"/>
          <w:numId w:val="2"/>
        </w:numPr>
        <w:rPr>
          <w:sz w:val="32"/>
          <w:szCs w:val="28"/>
        </w:rPr>
      </w:pPr>
      <w:r w:rsidRPr="00B942AF">
        <w:rPr>
          <w:sz w:val="32"/>
          <w:szCs w:val="28"/>
        </w:rPr>
        <w:t>организовывать составление протокола заседания Совета;</w:t>
      </w:r>
    </w:p>
    <w:p w:rsidR="0046251A" w:rsidRPr="00B942AF" w:rsidRDefault="0046251A" w:rsidP="00DB103E">
      <w:pPr>
        <w:pStyle w:val="a3"/>
        <w:numPr>
          <w:ilvl w:val="0"/>
          <w:numId w:val="2"/>
        </w:numPr>
        <w:rPr>
          <w:sz w:val="32"/>
          <w:szCs w:val="28"/>
        </w:rPr>
      </w:pPr>
      <w:r w:rsidRPr="00B942AF">
        <w:rPr>
          <w:sz w:val="32"/>
          <w:szCs w:val="28"/>
        </w:rPr>
        <w:t>контролировать деятельность секретаря Совета;</w:t>
      </w:r>
    </w:p>
    <w:p w:rsidR="0046251A" w:rsidRPr="00B942AF" w:rsidRDefault="0046251A" w:rsidP="00DB103E">
      <w:pPr>
        <w:pStyle w:val="a3"/>
        <w:numPr>
          <w:ilvl w:val="0"/>
          <w:numId w:val="2"/>
        </w:numPr>
        <w:rPr>
          <w:sz w:val="32"/>
          <w:szCs w:val="28"/>
        </w:rPr>
      </w:pPr>
      <w:r w:rsidRPr="00B942AF">
        <w:rPr>
          <w:sz w:val="32"/>
          <w:szCs w:val="28"/>
        </w:rPr>
        <w:t>подписывать протокол заседания Совета;</w:t>
      </w:r>
    </w:p>
    <w:p w:rsidR="0046251A" w:rsidRPr="00B942AF" w:rsidRDefault="0046251A" w:rsidP="0046251A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Является ответственным за формирование повестки дня заседания Совета, утверждает повестку дня и форму заседания (открытое или закрытое, с проведением очного или заочного голосования), если форма заседания не установлена ранее решением или планом проведения заседаний Совета, определять необходимость неотложного рассмотрения вопросов на заседании Совета.</w:t>
      </w:r>
    </w:p>
    <w:p w:rsidR="0046251A" w:rsidRPr="00B942AF" w:rsidRDefault="0046251A" w:rsidP="0046251A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Контролировать исполнение решений Совета.</w:t>
      </w:r>
    </w:p>
    <w:p w:rsidR="0046251A" w:rsidRPr="00B942AF" w:rsidRDefault="0046251A" w:rsidP="0046251A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Комментировать решения Совета, а также выражать позицию Совета по вопросам, относящимся</w:t>
      </w:r>
      <w:r w:rsidR="001005F4" w:rsidRPr="00B942AF">
        <w:rPr>
          <w:sz w:val="32"/>
          <w:szCs w:val="28"/>
        </w:rPr>
        <w:t xml:space="preserve"> к компетенции Совета.</w:t>
      </w:r>
    </w:p>
    <w:p w:rsidR="001005F4" w:rsidRPr="00B942AF" w:rsidRDefault="001005F4" w:rsidP="001005F4">
      <w:pPr>
        <w:pStyle w:val="a3"/>
        <w:numPr>
          <w:ilvl w:val="0"/>
          <w:numId w:val="1"/>
        </w:numPr>
        <w:rPr>
          <w:b/>
          <w:sz w:val="32"/>
          <w:szCs w:val="28"/>
        </w:rPr>
      </w:pPr>
      <w:r w:rsidRPr="00B942AF">
        <w:rPr>
          <w:b/>
          <w:sz w:val="32"/>
          <w:szCs w:val="28"/>
        </w:rPr>
        <w:t>Регламент работы Совета.</w:t>
      </w:r>
    </w:p>
    <w:p w:rsidR="001005F4" w:rsidRPr="00B942AF" w:rsidRDefault="001005F4" w:rsidP="001005F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Деятельность Совета осуществляется в соответствии с планом работы, составленным на год, сформированным на основании предложений членов Совета и утвержденным Председателем Совета.</w:t>
      </w:r>
    </w:p>
    <w:p w:rsidR="001005F4" w:rsidRPr="00B942AF" w:rsidRDefault="001005F4" w:rsidP="001005F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Заседания Совета проводятся не реже 2 раз в год. Правом внеочередного созыва Совета обладает Председатель Совета.</w:t>
      </w:r>
    </w:p>
    <w:p w:rsidR="001005F4" w:rsidRPr="00B942AF" w:rsidRDefault="001005F4" w:rsidP="001005F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Заседание считается состоявшимся, если на нем присутствует не менее половины списочного состава Совета.</w:t>
      </w:r>
    </w:p>
    <w:p w:rsidR="001005F4" w:rsidRPr="00B942AF" w:rsidRDefault="001005F4" w:rsidP="001005F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Вопросы для рассмотрения включаются в повестку дня, как правило, на предыдущем заседании Совета и сообщаются членам Совета.</w:t>
      </w:r>
    </w:p>
    <w:p w:rsidR="001005F4" w:rsidRPr="00B942AF" w:rsidRDefault="001005F4" w:rsidP="001005F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Внеочередные вопросы вносятся членами Совета и утверждаются Председателем Совета или решением большинства членов Совета.</w:t>
      </w:r>
    </w:p>
    <w:p w:rsidR="001005F4" w:rsidRPr="00B942AF" w:rsidRDefault="001005F4" w:rsidP="001005F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Вопросы рассматриваются в порядке представления информации, внесения предложений, назначения ответственных, установления сроков подготовки решения.</w:t>
      </w:r>
    </w:p>
    <w:p w:rsidR="001005F4" w:rsidRPr="00B942AF" w:rsidRDefault="001005F4" w:rsidP="001005F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Решения по рассматриваемым вопросам принимаются простым большинством голосов, носят рекомендательный характер.</w:t>
      </w:r>
    </w:p>
    <w:p w:rsidR="001005F4" w:rsidRPr="00B942AF" w:rsidRDefault="001005F4" w:rsidP="001005F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Обсуждение вопросов на заседании и принимаемые решения Совета оформляются в форме протоколов и выписок из протоколов.</w:t>
      </w:r>
    </w:p>
    <w:p w:rsidR="001005F4" w:rsidRPr="00B942AF" w:rsidRDefault="001005F4" w:rsidP="001005F4">
      <w:pPr>
        <w:pStyle w:val="a3"/>
        <w:numPr>
          <w:ilvl w:val="1"/>
          <w:numId w:val="1"/>
        </w:numPr>
        <w:rPr>
          <w:sz w:val="32"/>
          <w:szCs w:val="28"/>
        </w:rPr>
      </w:pPr>
      <w:proofErr w:type="gramStart"/>
      <w:r w:rsidRPr="00B942AF">
        <w:rPr>
          <w:sz w:val="32"/>
          <w:szCs w:val="28"/>
        </w:rPr>
        <w:t>Для</w:t>
      </w:r>
      <w:proofErr w:type="gramEnd"/>
      <w:r w:rsidRPr="00B942AF">
        <w:rPr>
          <w:sz w:val="32"/>
          <w:szCs w:val="28"/>
        </w:rPr>
        <w:t xml:space="preserve"> </w:t>
      </w:r>
      <w:proofErr w:type="gramStart"/>
      <w:r w:rsidRPr="00B942AF">
        <w:rPr>
          <w:sz w:val="32"/>
          <w:szCs w:val="28"/>
        </w:rPr>
        <w:t>ведение</w:t>
      </w:r>
      <w:proofErr w:type="gramEnd"/>
      <w:r w:rsidRPr="00B942AF">
        <w:rPr>
          <w:sz w:val="32"/>
          <w:szCs w:val="28"/>
        </w:rPr>
        <w:t xml:space="preserve"> протоколов избирается секретарь сроком на 1 год на заседании открытым голосованием простым большинством голосов членов Совета.</w:t>
      </w:r>
    </w:p>
    <w:p w:rsidR="001005F4" w:rsidRPr="00B942AF" w:rsidRDefault="001005F4" w:rsidP="001005F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Протоколы подписываются Председателем Совета и секретарем Совета.</w:t>
      </w:r>
    </w:p>
    <w:p w:rsidR="001005F4" w:rsidRPr="00B942AF" w:rsidRDefault="001005F4" w:rsidP="001005F4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 xml:space="preserve">Для подготовки отдельных вопросов, требующих специального и дополнительного изучения, Советом могут создаваться рабочие и аналитические группы. Они могут состоять как из </w:t>
      </w:r>
      <w:proofErr w:type="gramStart"/>
      <w:r w:rsidRPr="00B942AF">
        <w:rPr>
          <w:sz w:val="32"/>
          <w:szCs w:val="28"/>
        </w:rPr>
        <w:t>членов</w:t>
      </w:r>
      <w:proofErr w:type="gramEnd"/>
      <w:r w:rsidRPr="00B942AF">
        <w:rPr>
          <w:sz w:val="32"/>
          <w:szCs w:val="28"/>
        </w:rPr>
        <w:t xml:space="preserve"> </w:t>
      </w:r>
      <w:r w:rsidR="000D5CCE" w:rsidRPr="00B942AF">
        <w:rPr>
          <w:sz w:val="32"/>
          <w:szCs w:val="28"/>
        </w:rPr>
        <w:t>как из членов Совета, так и из молодых педагогов, не входящих в состав Совета, привлекаемых на безвозмездной основе к работе.</w:t>
      </w:r>
    </w:p>
    <w:p w:rsidR="000D5CCE" w:rsidRPr="00B942AF" w:rsidRDefault="000D5CCE" w:rsidP="000D5CCE">
      <w:pPr>
        <w:pStyle w:val="a3"/>
        <w:numPr>
          <w:ilvl w:val="0"/>
          <w:numId w:val="1"/>
        </w:numPr>
        <w:rPr>
          <w:b/>
          <w:sz w:val="32"/>
          <w:szCs w:val="28"/>
        </w:rPr>
      </w:pPr>
      <w:r w:rsidRPr="00B942AF">
        <w:rPr>
          <w:b/>
          <w:sz w:val="32"/>
          <w:szCs w:val="28"/>
        </w:rPr>
        <w:t>Права и обязанности Совета.</w:t>
      </w:r>
    </w:p>
    <w:p w:rsidR="000D5CCE" w:rsidRPr="00B942AF" w:rsidRDefault="000D5CCE" w:rsidP="000D5CCE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Совет имеет право: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Вносить предложения руководству Управления образования Северного образовательного округа.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Оказывать координационную, методическую и консультативную помощь молодым педагогам.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proofErr w:type="gramStart"/>
      <w:r w:rsidRPr="00B942AF">
        <w:rPr>
          <w:sz w:val="32"/>
          <w:szCs w:val="28"/>
        </w:rPr>
        <w:t>Разрабатывать и проводить общественные мероприятия: конференции, совещания, семинары, фестивали, форумы, конвенты, путешествия, конкурсы, соревнования, выставки, слеты, смены, курсы и т.п.</w:t>
      </w:r>
      <w:proofErr w:type="gramEnd"/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Распространять информацию о своей деятельности.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Сотрудничать со средствами массовой информации, осуществлять издательскую деятельность.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Участвовать в международном сотрудничестве и обмене опытом по вопросам профессионального становления и реализации творческого потенциала молодых педагогов.</w:t>
      </w:r>
    </w:p>
    <w:p w:rsidR="000D5CCE" w:rsidRPr="00B942AF" w:rsidRDefault="000D5CCE" w:rsidP="000D5CCE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Член Совета обязан: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Соблюдать требования настоящего Положения.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Содействовать в достижении целей и решении задач, стоящих перед Советом.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Принимать участие в деятельности Совета.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Выполнять решения Совета.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Регулярно посещать заседания Совета, выполнять решения Совета и взятые на себя обязательства, а также поручения Председателя Совета.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Оказывать помощь и содействие другим организациям и их руководящим органам, с которыми Совет установил деловые отношения.</w:t>
      </w:r>
    </w:p>
    <w:p w:rsidR="000D5CCE" w:rsidRPr="00B942AF" w:rsidRDefault="000D5CCE" w:rsidP="000D5CCE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Членство в Совете прекращается: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 xml:space="preserve">Устным заявлением </w:t>
      </w:r>
      <w:proofErr w:type="gramStart"/>
      <w:r w:rsidRPr="00B942AF">
        <w:rPr>
          <w:sz w:val="32"/>
          <w:szCs w:val="28"/>
        </w:rPr>
        <w:t>о добровольном выходе из состава Совета на заседании Совета с занесением в протокол</w:t>
      </w:r>
      <w:proofErr w:type="gramEnd"/>
      <w:r w:rsidRPr="00B942AF">
        <w:rPr>
          <w:sz w:val="32"/>
          <w:szCs w:val="28"/>
        </w:rPr>
        <w:t>.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 соответствии с решением Совета, если деятельность члена Совета противоречит настоящему Положению, он не участвует в деятельности Совета, либо своими действиями дискредитирует Совет.</w:t>
      </w:r>
    </w:p>
    <w:p w:rsidR="000D5CCE" w:rsidRPr="00B942AF" w:rsidRDefault="000D5CCE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 xml:space="preserve">В случае увольнения из дошкольных, средних общеобразовательных учебных заведений, детских домов и учреждений дополнительного образования </w:t>
      </w:r>
      <w:r w:rsidR="00886202" w:rsidRPr="00B942AF">
        <w:rPr>
          <w:sz w:val="32"/>
          <w:szCs w:val="28"/>
        </w:rPr>
        <w:t>Северного образовательного округа.</w:t>
      </w:r>
    </w:p>
    <w:p w:rsidR="00886202" w:rsidRPr="00B942AF" w:rsidRDefault="00886202" w:rsidP="000D5CCE">
      <w:pPr>
        <w:pStyle w:val="a3"/>
        <w:numPr>
          <w:ilvl w:val="2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В случае прекращения деятельности Совета.</w:t>
      </w:r>
    </w:p>
    <w:p w:rsidR="00886202" w:rsidRPr="00B942AF" w:rsidRDefault="00886202" w:rsidP="00886202">
      <w:pPr>
        <w:pStyle w:val="a3"/>
        <w:numPr>
          <w:ilvl w:val="0"/>
          <w:numId w:val="1"/>
        </w:numPr>
        <w:rPr>
          <w:b/>
          <w:sz w:val="32"/>
          <w:szCs w:val="28"/>
        </w:rPr>
      </w:pPr>
      <w:r w:rsidRPr="00B942AF">
        <w:rPr>
          <w:b/>
          <w:sz w:val="32"/>
          <w:szCs w:val="28"/>
        </w:rPr>
        <w:t>Прекращение деятельности Совета.</w:t>
      </w:r>
    </w:p>
    <w:p w:rsidR="00886202" w:rsidRPr="00B942AF" w:rsidRDefault="00886202" w:rsidP="00886202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Совет может быть ликвидирован по решению собрания молодых специалистов.</w:t>
      </w:r>
    </w:p>
    <w:p w:rsidR="00886202" w:rsidRPr="00B942AF" w:rsidRDefault="00886202" w:rsidP="00886202">
      <w:pPr>
        <w:pStyle w:val="a3"/>
        <w:numPr>
          <w:ilvl w:val="0"/>
          <w:numId w:val="1"/>
        </w:numPr>
        <w:rPr>
          <w:b/>
          <w:sz w:val="32"/>
          <w:szCs w:val="28"/>
        </w:rPr>
      </w:pPr>
      <w:r w:rsidRPr="00B942AF">
        <w:rPr>
          <w:b/>
          <w:sz w:val="32"/>
          <w:szCs w:val="28"/>
        </w:rPr>
        <w:t>Порядок внесения изменений и дополнений в Положение Совета.</w:t>
      </w:r>
    </w:p>
    <w:p w:rsidR="00886202" w:rsidRDefault="00886202" w:rsidP="00886202">
      <w:pPr>
        <w:pStyle w:val="a3"/>
        <w:numPr>
          <w:ilvl w:val="1"/>
          <w:numId w:val="1"/>
        </w:numPr>
        <w:rPr>
          <w:sz w:val="32"/>
          <w:szCs w:val="28"/>
        </w:rPr>
      </w:pPr>
      <w:r w:rsidRPr="00B942AF">
        <w:rPr>
          <w:sz w:val="32"/>
          <w:szCs w:val="28"/>
        </w:rPr>
        <w:t>Члены Совета могут вносить изменения и дополнения в Положение.</w:t>
      </w:r>
    </w:p>
    <w:p w:rsidR="00B942AF" w:rsidRPr="00B942AF" w:rsidRDefault="00B942AF" w:rsidP="00B942AF">
      <w:pPr>
        <w:rPr>
          <w:sz w:val="28"/>
          <w:szCs w:val="28"/>
        </w:rPr>
      </w:pPr>
      <w:r w:rsidRPr="00B942AF">
        <w:rPr>
          <w:sz w:val="28"/>
          <w:szCs w:val="28"/>
        </w:rPr>
        <w:t xml:space="preserve">Председатель Ассоциации </w:t>
      </w:r>
      <w:r w:rsidRPr="00B942AF">
        <w:rPr>
          <w:sz w:val="28"/>
          <w:szCs w:val="28"/>
        </w:rPr>
        <w:tab/>
      </w:r>
      <w:r w:rsidRPr="00B942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42AF">
        <w:rPr>
          <w:sz w:val="28"/>
          <w:szCs w:val="28"/>
        </w:rPr>
        <w:tab/>
      </w:r>
      <w:r w:rsidRPr="00B942AF">
        <w:rPr>
          <w:sz w:val="28"/>
          <w:szCs w:val="28"/>
        </w:rPr>
        <w:tab/>
      </w:r>
      <w:proofErr w:type="spellStart"/>
      <w:r w:rsidRPr="00B942AF">
        <w:rPr>
          <w:sz w:val="28"/>
          <w:szCs w:val="28"/>
        </w:rPr>
        <w:t>Солкин</w:t>
      </w:r>
      <w:proofErr w:type="spellEnd"/>
      <w:r w:rsidRPr="00B942AF">
        <w:rPr>
          <w:sz w:val="28"/>
          <w:szCs w:val="28"/>
        </w:rPr>
        <w:t xml:space="preserve"> М.</w:t>
      </w:r>
      <w:proofErr w:type="gramStart"/>
      <w:r w:rsidRPr="00B942AF">
        <w:rPr>
          <w:sz w:val="28"/>
          <w:szCs w:val="28"/>
        </w:rPr>
        <w:t>С</w:t>
      </w:r>
      <w:proofErr w:type="gramEnd"/>
    </w:p>
    <w:p w:rsidR="00B942AF" w:rsidRPr="00B942AF" w:rsidRDefault="00B942AF" w:rsidP="00B942AF">
      <w:pPr>
        <w:rPr>
          <w:sz w:val="28"/>
          <w:szCs w:val="28"/>
        </w:rPr>
      </w:pPr>
      <w:r w:rsidRPr="00B942AF">
        <w:rPr>
          <w:sz w:val="28"/>
          <w:szCs w:val="28"/>
        </w:rPr>
        <w:t xml:space="preserve">молодых педагогов </w:t>
      </w:r>
    </w:p>
    <w:p w:rsidR="00B942AF" w:rsidRPr="00B942AF" w:rsidRDefault="00B942AF" w:rsidP="00B942AF">
      <w:pPr>
        <w:rPr>
          <w:sz w:val="28"/>
          <w:szCs w:val="28"/>
        </w:rPr>
      </w:pPr>
      <w:r w:rsidRPr="00B942AF">
        <w:rPr>
          <w:sz w:val="28"/>
          <w:szCs w:val="28"/>
        </w:rPr>
        <w:t>Кировской области</w:t>
      </w:r>
    </w:p>
    <w:p w:rsidR="00B942AF" w:rsidRDefault="00B942AF" w:rsidP="00B942AF">
      <w:pPr>
        <w:rPr>
          <w:sz w:val="28"/>
          <w:szCs w:val="28"/>
        </w:rPr>
      </w:pPr>
      <w:r w:rsidRPr="00B942AF">
        <w:rPr>
          <w:sz w:val="28"/>
          <w:szCs w:val="28"/>
        </w:rPr>
        <w:t xml:space="preserve">Секретарь Ассоциации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Кузницына</w:t>
      </w:r>
      <w:proofErr w:type="spellEnd"/>
      <w:r>
        <w:rPr>
          <w:sz w:val="28"/>
          <w:szCs w:val="28"/>
        </w:rPr>
        <w:t xml:space="preserve"> Е.В</w:t>
      </w:r>
    </w:p>
    <w:p w:rsidR="00B942AF" w:rsidRPr="00B942AF" w:rsidRDefault="00B942AF" w:rsidP="00B942AF">
      <w:pPr>
        <w:rPr>
          <w:sz w:val="28"/>
          <w:szCs w:val="28"/>
        </w:rPr>
      </w:pPr>
      <w:r w:rsidRPr="00B942AF">
        <w:rPr>
          <w:sz w:val="28"/>
          <w:szCs w:val="28"/>
        </w:rPr>
        <w:t>молодых педагогов</w:t>
      </w:r>
    </w:p>
    <w:p w:rsidR="00B942AF" w:rsidRPr="00B942AF" w:rsidRDefault="00B942AF" w:rsidP="00B942AF">
      <w:pPr>
        <w:rPr>
          <w:sz w:val="28"/>
          <w:szCs w:val="28"/>
        </w:rPr>
      </w:pPr>
      <w:r w:rsidRPr="00B942AF">
        <w:rPr>
          <w:sz w:val="28"/>
          <w:szCs w:val="28"/>
        </w:rPr>
        <w:t>Кировской области</w:t>
      </w:r>
    </w:p>
    <w:sectPr w:rsidR="00B942AF" w:rsidRPr="00B942AF" w:rsidSect="00A62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2BEC"/>
    <w:multiLevelType w:val="multilevel"/>
    <w:tmpl w:val="7F86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F3229B"/>
    <w:multiLevelType w:val="hybridMultilevel"/>
    <w:tmpl w:val="AB1274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626FF"/>
    <w:rsid w:val="000D5CCE"/>
    <w:rsid w:val="001005F4"/>
    <w:rsid w:val="001E6678"/>
    <w:rsid w:val="00206CB4"/>
    <w:rsid w:val="0046251A"/>
    <w:rsid w:val="00595897"/>
    <w:rsid w:val="005D15B1"/>
    <w:rsid w:val="00776671"/>
    <w:rsid w:val="00886202"/>
    <w:rsid w:val="009E4906"/>
    <w:rsid w:val="00A626FF"/>
    <w:rsid w:val="00B942AF"/>
    <w:rsid w:val="00D61538"/>
    <w:rsid w:val="00DB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UncleMichael</dc:creator>
  <cp:keywords/>
  <dc:description/>
  <cp:lastModifiedBy>UncleMichael</cp:lastModifiedBy>
  <cp:revision>5</cp:revision>
  <dcterms:created xsi:type="dcterms:W3CDTF">2012-06-29T04:53:00Z</dcterms:created>
  <dcterms:modified xsi:type="dcterms:W3CDTF">2012-06-29T07:03:00Z</dcterms:modified>
</cp:coreProperties>
</file>